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7C" w:rsidRPr="00916F7C" w:rsidRDefault="00916F7C" w:rsidP="0091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F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Памятка  для</w:t>
      </w:r>
      <w:proofErr w:type="gramEnd"/>
      <w:r w:rsidRPr="00916F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родителей</w:t>
      </w:r>
    </w:p>
    <w:p w:rsidR="00916F7C" w:rsidRPr="00916F7C" w:rsidRDefault="00916F7C" w:rsidP="0091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916F7C" w:rsidRPr="00916F7C" w:rsidRDefault="00916F7C" w:rsidP="0091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социально-психологическом тестировании</w:t>
      </w:r>
    </w:p>
    <w:p w:rsidR="00916F7C" w:rsidRPr="00916F7C" w:rsidRDefault="00916F7C" w:rsidP="0091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образовательных организациях</w:t>
      </w:r>
    </w:p>
    <w:p w:rsidR="00916F7C" w:rsidRPr="00916F7C" w:rsidRDefault="00916F7C" w:rsidP="0091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916F7C" w:rsidRPr="00916F7C" w:rsidRDefault="00916F7C" w:rsidP="0091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916F7C" w:rsidRPr="00916F7C" w:rsidRDefault="00916F7C" w:rsidP="0091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вещества).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Социально-психологическое тестирование</w:t>
      </w:r>
      <w:r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СПТ) носит, прежде всего, профилактический характер, и призвано удержать молодежь от первых "экспериментов" с наркотиками.</w:t>
      </w:r>
    </w:p>
    <w:p w:rsidR="00916F7C" w:rsidRDefault="00916F7C" w:rsidP="00916F7C">
      <w:pPr>
        <w:pStyle w:val="2"/>
        <w:spacing w:before="0" w:beforeAutospacing="0" w:after="0" w:afterAutospacing="0"/>
        <w:ind w:firstLine="567"/>
        <w:jc w:val="both"/>
      </w:pPr>
      <w:r w:rsidRPr="00916F7C">
        <w:rPr>
          <w:b/>
          <w:bCs/>
          <w:u w:val="single"/>
        </w:rPr>
        <w:t>СПТ не выявляет подростков, употребляющих наркотики</w:t>
      </w:r>
      <w:r w:rsidRPr="00916F7C">
        <w:t>. Оно </w:t>
      </w:r>
      <w:r w:rsidRPr="00916F7C">
        <w:rPr>
          <w:b/>
          <w:bCs/>
        </w:rPr>
        <w:t>не предполагает</w:t>
      </w:r>
      <w:r w:rsidRPr="00916F7C"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916F7C">
        <w:rPr>
          <w:bCs/>
        </w:rPr>
        <w:t xml:space="preserve">могут </w:t>
      </w:r>
      <w:proofErr w:type="gramStart"/>
      <w:r w:rsidRPr="00916F7C">
        <w:rPr>
          <w:bCs/>
        </w:rPr>
        <w:t>стать</w:t>
      </w:r>
      <w:r w:rsidRPr="00916F7C">
        <w:t>  (</w:t>
      </w:r>
      <w:proofErr w:type="gramEnd"/>
      <w:r w:rsidRPr="00916F7C">
        <w:t>или уже стали) значимыми факторами риска употребления ПАВ.</w:t>
      </w:r>
    </w:p>
    <w:p w:rsidR="00916F7C" w:rsidRPr="00916F7C" w:rsidRDefault="00916F7C" w:rsidP="00916F7C">
      <w:pPr>
        <w:pStyle w:val="2"/>
        <w:spacing w:before="0" w:beforeAutospacing="0" w:after="0" w:afterAutospacing="0"/>
        <w:ind w:firstLine="567"/>
        <w:jc w:val="both"/>
      </w:pPr>
      <w:r w:rsidRPr="00916F7C">
        <w:rPr>
          <w:rStyle w:val="a3"/>
          <w:color w:val="555555"/>
        </w:rPr>
        <w:t xml:space="preserve"> </w:t>
      </w:r>
      <w:r w:rsidRPr="00916F7C">
        <w:rPr>
          <w:rStyle w:val="a3"/>
        </w:rPr>
        <w:t>Преобладание факторо</w:t>
      </w:r>
      <w:r>
        <w:rPr>
          <w:rStyle w:val="a3"/>
        </w:rPr>
        <w:t>в защиты способствует развитию </w:t>
      </w:r>
      <w:r w:rsidRPr="00916F7C">
        <w:rPr>
          <w:rStyle w:val="a3"/>
        </w:rPr>
        <w:t>психологической устойчивости ребенка:</w:t>
      </w:r>
    </w:p>
    <w:p w:rsidR="00916F7C" w:rsidRPr="00916F7C" w:rsidRDefault="00916F7C" w:rsidP="00916F7C">
      <w:pPr>
        <w:pStyle w:val="2"/>
        <w:shd w:val="clear" w:color="auto" w:fill="FFFFFF"/>
        <w:spacing w:before="0" w:beforeAutospacing="0" w:after="0" w:afterAutospacing="0"/>
        <w:ind w:firstLine="567"/>
        <w:jc w:val="both"/>
      </w:pPr>
      <w:r w:rsidRPr="00916F7C">
        <w:t xml:space="preserve"> Способность </w:t>
      </w:r>
      <w:proofErr w:type="gramStart"/>
      <w:r w:rsidRPr="00916F7C">
        <w:t>сказать</w:t>
      </w:r>
      <w:proofErr w:type="gramEnd"/>
      <w:r w:rsidRPr="00916F7C">
        <w:t xml:space="preserve"> «НЕТ!»</w:t>
      </w:r>
    </w:p>
    <w:p w:rsidR="00916F7C" w:rsidRPr="00916F7C" w:rsidRDefault="00916F7C" w:rsidP="00916F7C">
      <w:pPr>
        <w:pStyle w:val="2"/>
        <w:shd w:val="clear" w:color="auto" w:fill="FFFFFF"/>
        <w:spacing w:before="0" w:beforeAutospacing="0" w:after="0" w:afterAutospacing="0"/>
        <w:ind w:firstLine="567"/>
        <w:jc w:val="both"/>
      </w:pPr>
      <w:r w:rsidRPr="00916F7C">
        <w:t>Противостоять трудностям, давлению обстоятельств</w:t>
      </w:r>
    </w:p>
    <w:p w:rsidR="00916F7C" w:rsidRPr="00916F7C" w:rsidRDefault="00916F7C" w:rsidP="00916F7C">
      <w:pPr>
        <w:pStyle w:val="2"/>
        <w:shd w:val="clear" w:color="auto" w:fill="FFFFFF"/>
        <w:spacing w:before="0" w:beforeAutospacing="0" w:after="0" w:afterAutospacing="0"/>
        <w:ind w:firstLine="567"/>
        <w:jc w:val="both"/>
      </w:pPr>
      <w:r w:rsidRPr="00916F7C">
        <w:t>Стремление к сохранению собственного физического и психического здоровья</w:t>
      </w:r>
      <w:r w:rsidRPr="00916F7C">
        <w:rPr>
          <w:noProof/>
        </w:rPr>
        <w:drawing>
          <wp:inline distT="0" distB="0" distL="0" distR="0" wp14:anchorId="6DB51682" wp14:editId="572D65F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7C" w:rsidRPr="00916F7C" w:rsidRDefault="00916F7C" w:rsidP="00916F7C">
      <w:pPr>
        <w:pStyle w:val="2"/>
        <w:shd w:val="clear" w:color="auto" w:fill="FFFFFF"/>
        <w:spacing w:before="0" w:beforeAutospacing="0" w:after="0" w:afterAutospacing="0"/>
        <w:ind w:firstLine="567"/>
        <w:jc w:val="both"/>
      </w:pPr>
      <w:r w:rsidRPr="00916F7C">
        <w:t>Снижение вероятности возникновения зависимого поведения</w:t>
      </w:r>
    </w:p>
    <w:p w:rsidR="00916F7C" w:rsidRPr="00916F7C" w:rsidRDefault="00916F7C" w:rsidP="00916F7C">
      <w:pPr>
        <w:pStyle w:val="2"/>
        <w:shd w:val="clear" w:color="auto" w:fill="FFFFFF"/>
        <w:spacing w:before="0" w:beforeAutospacing="0" w:after="0" w:afterAutospacing="0"/>
        <w:ind w:firstLine="567"/>
        <w:jc w:val="both"/>
      </w:pPr>
      <w:r w:rsidRPr="00916F7C">
        <w:t>Психологическое благополучие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7C" w:rsidRPr="00916F7C" w:rsidRDefault="00916F7C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изации, где учится Ваш ребенок.</w:t>
      </w:r>
    </w:p>
    <w:p w:rsidR="00916F7C" w:rsidRPr="00916F7C" w:rsidRDefault="00321419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Акцентируем Ваше внимание, </w:t>
      </w:r>
      <w:bookmarkStart w:id="0" w:name="_GoBack"/>
      <w:bookmarkEnd w:id="0"/>
      <w:r w:rsidR="00916F7C"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социально-психологическое тестирование является </w:t>
      </w:r>
      <w:r w:rsidR="00916F7C" w:rsidRPr="0091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добровольным</w:t>
      </w:r>
      <w:r w:rsidR="00916F7C"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916F7C" w:rsidRPr="0091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анонимным</w:t>
      </w:r>
      <w:r w:rsid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F7C" w:rsidRPr="00916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16F7C" w:rsidRPr="00916F7C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916F7C" w:rsidRPr="00916F7C" w:rsidRDefault="00916F7C" w:rsidP="0091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тестирование Вам, Вашей семье?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 – если Вы понимаете значимость этой проблемы и необходимость активных действий в этой ситуации.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стесняйтесь этого – любая профилактика в ваших интересах!</w:t>
      </w:r>
    </w:p>
    <w:p w:rsidR="00916F7C" w:rsidRPr="00916F7C" w:rsidRDefault="00916F7C" w:rsidP="0091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2B6034" w:rsidRPr="00916F7C" w:rsidRDefault="002B6034">
      <w:pPr>
        <w:rPr>
          <w:rFonts w:ascii="Times New Roman" w:hAnsi="Times New Roman" w:cs="Times New Roman"/>
          <w:sz w:val="24"/>
          <w:szCs w:val="24"/>
        </w:rPr>
      </w:pPr>
    </w:p>
    <w:sectPr w:rsidR="002B6034" w:rsidRPr="0091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7C"/>
    <w:rsid w:val="002B6034"/>
    <w:rsid w:val="00321419"/>
    <w:rsid w:val="0091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8E3C"/>
  <w15:chartTrackingRefBased/>
  <w15:docId w15:val="{B68020CB-137B-4885-9B09-9DED9A4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1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6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4</cp:revision>
  <dcterms:created xsi:type="dcterms:W3CDTF">2022-10-05T03:00:00Z</dcterms:created>
  <dcterms:modified xsi:type="dcterms:W3CDTF">2022-10-05T08:38:00Z</dcterms:modified>
</cp:coreProperties>
</file>